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3256D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w:drawing>
          <wp:inline distT="0" distB="0" distL="0" distR="0" wp14:anchorId="7114A83D" wp14:editId="115EE9B3">
            <wp:extent cx="4953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0F83D1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МУНИЦИПАЛЬНОГО ОБРАЗОВАНИЯ </w:t>
      </w:r>
    </w:p>
    <w:p w14:paraId="0440ABC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ГОРОД НОВОРОССИЙСК</w:t>
      </w:r>
    </w:p>
    <w:p w14:paraId="400A329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243305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46A1FB2E" w14:textId="77777777" w:rsidR="00895FF1" w:rsidRDefault="00895FF1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14:paraId="4F2DE66E" w14:textId="77777777" w:rsidR="001D04D3" w:rsidRPr="001D04D3" w:rsidRDefault="001D04D3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  <w:t xml:space="preserve">                 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№____________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</w:p>
    <w:p w14:paraId="0FCF0F47" w14:textId="77777777" w:rsidR="0007184E" w:rsidRDefault="00895FF1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D04D3" w:rsidRPr="001D04D3">
        <w:rPr>
          <w:rFonts w:ascii="Times New Roman" w:eastAsia="Times New Roman" w:hAnsi="Times New Roman" w:cs="Times New Roman"/>
          <w:szCs w:val="24"/>
          <w:lang w:eastAsia="ru-RU"/>
        </w:rPr>
        <w:t xml:space="preserve">г. </w:t>
      </w:r>
      <w:r w:rsidR="00E15BB2" w:rsidRPr="001D04D3">
        <w:rPr>
          <w:rFonts w:ascii="Times New Roman" w:eastAsia="Times New Roman" w:hAnsi="Times New Roman" w:cs="Times New Roman"/>
          <w:szCs w:val="24"/>
          <w:lang w:eastAsia="ru-RU"/>
        </w:rPr>
        <w:t>Новороссий</w:t>
      </w:r>
      <w:r w:rsidR="00E15BB2">
        <w:rPr>
          <w:rFonts w:ascii="Times New Roman" w:eastAsia="Times New Roman" w:hAnsi="Times New Roman" w:cs="Times New Roman"/>
          <w:szCs w:val="24"/>
          <w:lang w:eastAsia="ru-RU"/>
        </w:rPr>
        <w:t>ск</w:t>
      </w:r>
      <w:r w:rsidR="001D04D3"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27AA6BA" w14:textId="77777777" w:rsidR="0007184E" w:rsidRDefault="0007184E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7184E" w:rsidSect="00295EB7">
          <w:headerReference w:type="default" r:id="rId9"/>
          <w:pgSz w:w="11906" w:h="16838" w:code="9"/>
          <w:pgMar w:top="425" w:right="567" w:bottom="1134" w:left="1985" w:header="709" w:footer="709" w:gutter="0"/>
          <w:pgNumType w:start="0"/>
          <w:cols w:space="708"/>
          <w:titlePg/>
          <w:docGrid w:linePitch="360"/>
        </w:sectPr>
      </w:pPr>
    </w:p>
    <w:p w14:paraId="5DD301D3" w14:textId="77777777" w:rsidR="009D0C53" w:rsidRDefault="001D04D3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</w:t>
      </w:r>
    </w:p>
    <w:p w14:paraId="6F00403B" w14:textId="01F406EA" w:rsidR="009A0619" w:rsidRDefault="009A0619" w:rsidP="009A0619">
      <w:pPr>
        <w:pStyle w:val="40"/>
        <w:shd w:val="clear" w:color="auto" w:fill="auto"/>
        <w:spacing w:before="0"/>
        <w:ind w:left="440" w:right="180" w:firstLine="0"/>
        <w:jc w:val="center"/>
        <w:rPr>
          <w:spacing w:val="5"/>
          <w:sz w:val="28"/>
          <w:szCs w:val="28"/>
          <w:shd w:val="clear" w:color="auto" w:fill="FFFFFF"/>
        </w:rPr>
      </w:pPr>
      <w:permStart w:id="1907968120" w:edGrp="everyone"/>
      <w:r>
        <w:rPr>
          <w:sz w:val="28"/>
          <w:szCs w:val="28"/>
        </w:rPr>
        <w:t>О внесении изменений в постановление администрации муниципального образования город Новороссийск от 28 мая 2021 года № 2900 «Об утверждении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 Новороссийск на 2022 - 2024 годы</w:t>
      </w:r>
      <w:r w:rsidRPr="00A24D8F">
        <w:rPr>
          <w:sz w:val="28"/>
          <w:szCs w:val="28"/>
        </w:rPr>
        <w:t xml:space="preserve">» </w:t>
      </w:r>
      <w:r w:rsidRPr="00A24D8F">
        <w:rPr>
          <w:spacing w:val="5"/>
          <w:sz w:val="28"/>
          <w:szCs w:val="28"/>
          <w:shd w:val="clear" w:color="auto" w:fill="FFFFFF"/>
        </w:rPr>
        <w:t>и об утрате силы постановления администрации муниципального образования город Нов</w:t>
      </w:r>
      <w:r w:rsidR="00057977">
        <w:rPr>
          <w:spacing w:val="5"/>
          <w:sz w:val="28"/>
          <w:szCs w:val="28"/>
          <w:shd w:val="clear" w:color="auto" w:fill="FFFFFF"/>
        </w:rPr>
        <w:t>ороссийск от 30</w:t>
      </w:r>
      <w:r>
        <w:rPr>
          <w:spacing w:val="5"/>
          <w:sz w:val="28"/>
          <w:szCs w:val="28"/>
          <w:shd w:val="clear" w:color="auto" w:fill="FFFFFF"/>
        </w:rPr>
        <w:t xml:space="preserve"> августа </w:t>
      </w:r>
      <w:r w:rsidRPr="00A24D8F">
        <w:rPr>
          <w:spacing w:val="5"/>
          <w:sz w:val="28"/>
          <w:szCs w:val="28"/>
          <w:shd w:val="clear" w:color="auto" w:fill="FFFFFF"/>
        </w:rPr>
        <w:t>202</w:t>
      </w:r>
      <w:r w:rsidRPr="00A02BCA">
        <w:rPr>
          <w:spacing w:val="5"/>
          <w:sz w:val="28"/>
          <w:szCs w:val="28"/>
          <w:shd w:val="clear" w:color="auto" w:fill="FFFFFF"/>
        </w:rPr>
        <w:t>3</w:t>
      </w:r>
      <w:r w:rsidRPr="00A24D8F">
        <w:rPr>
          <w:spacing w:val="5"/>
          <w:sz w:val="28"/>
          <w:szCs w:val="28"/>
          <w:shd w:val="clear" w:color="auto" w:fill="FFFFFF"/>
        </w:rPr>
        <w:t xml:space="preserve"> года № </w:t>
      </w:r>
      <w:r w:rsidR="00057977">
        <w:rPr>
          <w:spacing w:val="5"/>
          <w:sz w:val="28"/>
          <w:szCs w:val="28"/>
          <w:shd w:val="clear" w:color="auto" w:fill="FFFFFF"/>
        </w:rPr>
        <w:t>4051</w:t>
      </w:r>
    </w:p>
    <w:p w14:paraId="77AD00DB" w14:textId="77777777" w:rsidR="009A0619" w:rsidRDefault="009A0619" w:rsidP="009A0619">
      <w:pPr>
        <w:pStyle w:val="40"/>
        <w:shd w:val="clear" w:color="auto" w:fill="auto"/>
        <w:spacing w:before="0"/>
        <w:ind w:left="440" w:right="180" w:firstLine="0"/>
        <w:jc w:val="center"/>
        <w:rPr>
          <w:rStyle w:val="FontStyle39"/>
          <w:sz w:val="28"/>
          <w:szCs w:val="28"/>
        </w:rPr>
      </w:pPr>
    </w:p>
    <w:p w14:paraId="4306C147" w14:textId="77777777" w:rsidR="009A0619" w:rsidRDefault="009A0619" w:rsidP="009A0619">
      <w:pPr>
        <w:pStyle w:val="3"/>
        <w:shd w:val="clear" w:color="auto" w:fill="auto"/>
        <w:spacing w:before="0" w:after="0"/>
        <w:ind w:left="20" w:right="-143" w:firstLine="640"/>
        <w:rPr>
          <w:rStyle w:val="3pt"/>
          <w:sz w:val="28"/>
          <w:szCs w:val="28"/>
        </w:rPr>
      </w:pPr>
      <w:r>
        <w:rPr>
          <w:sz w:val="28"/>
          <w:szCs w:val="28"/>
        </w:rPr>
        <w:t xml:space="preserve">С целью обеспечения доступа населения города Новороссийска к оперативной и достоверной информации о важнейших общественно- политических, социально-культурных событиях в городе Новороссийске, о деятельности городской Думы и администрации муниципального образования город Новороссийск, информационного обеспечения реформы местного самоуправления, городских и краевых программ, руководствуясь Федеральным законом от 13 января 1995 года № 7-ФЗ «О порядке освещения деятельности органов государственной власти в государственных средствах массовой информации», Федеральным законом от 9 февраля 2009 года            № 8-ФЗ «Об обеспечении доступа к информации о деятельности государственных органов и органов местного самоуправления», </w:t>
      </w:r>
      <w:hyperlink r:id="rId10" w:history="1">
        <w:r w:rsidRPr="00064BFE">
          <w:rPr>
            <w:spacing w:val="2"/>
            <w:sz w:val="28"/>
            <w:szCs w:val="28"/>
          </w:rPr>
          <w:t>Федеральным законом от 6 октября 2003 года № 131-ФЗ «Об общих принципах организации местного самоуправления в Российской Федерации</w:t>
        </w:r>
      </w:hyperlink>
      <w:r w:rsidRPr="00064BFE">
        <w:rPr>
          <w:sz w:val="28"/>
          <w:szCs w:val="28"/>
        </w:rPr>
        <w:t>», З</w:t>
      </w:r>
      <w:r>
        <w:rPr>
          <w:sz w:val="28"/>
          <w:szCs w:val="28"/>
        </w:rPr>
        <w:t xml:space="preserve">аконом Российской Федерации от 27 декабря 1991 года № 2124-1 «О средствах массовой информации», статьей 34 Устава муниципального образования город Новороссийск, </w:t>
      </w:r>
      <w:r>
        <w:rPr>
          <w:rStyle w:val="3pt"/>
          <w:sz w:val="28"/>
          <w:szCs w:val="28"/>
        </w:rPr>
        <w:t>постановляю:</w:t>
      </w:r>
    </w:p>
    <w:p w14:paraId="75319409" w14:textId="77777777" w:rsidR="009A0619" w:rsidRDefault="009A0619" w:rsidP="009A0619">
      <w:pPr>
        <w:pStyle w:val="3"/>
        <w:shd w:val="clear" w:color="auto" w:fill="auto"/>
        <w:spacing w:before="0" w:after="0"/>
        <w:ind w:left="20" w:right="-143" w:firstLine="640"/>
        <w:rPr>
          <w:rStyle w:val="3pt"/>
          <w:sz w:val="28"/>
          <w:szCs w:val="28"/>
        </w:rPr>
      </w:pPr>
    </w:p>
    <w:p w14:paraId="0A0915E8" w14:textId="77777777" w:rsidR="009A0619" w:rsidRPr="00FE0618" w:rsidRDefault="009A0619" w:rsidP="009A0619">
      <w:pPr>
        <w:pStyle w:val="40"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9639"/>
        </w:tabs>
        <w:spacing w:before="0"/>
        <w:ind w:right="-143" w:firstLine="709"/>
        <w:jc w:val="both"/>
        <w:rPr>
          <w:rStyle w:val="3pt"/>
          <w:b w:val="0"/>
          <w:bCs w:val="0"/>
          <w:color w:val="auto"/>
          <w:spacing w:val="0"/>
          <w:shd w:val="clear" w:color="auto" w:fill="auto"/>
          <w:lang w:bidi="ar-SA"/>
        </w:rPr>
      </w:pPr>
      <w:r>
        <w:rPr>
          <w:b w:val="0"/>
          <w:bCs w:val="0"/>
          <w:sz w:val="28"/>
          <w:szCs w:val="28"/>
        </w:rPr>
        <w:t>Внести изменения в постановление администрации муниципального образования город Новороссийск от 28 мая 202</w:t>
      </w:r>
      <w:r w:rsidRPr="00085D02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 xml:space="preserve"> года № 2900 «Об утверждении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 Новороссийск на 2022 - 2024 годы»:</w:t>
      </w:r>
    </w:p>
    <w:p w14:paraId="199A29D8" w14:textId="77777777" w:rsidR="009A0619" w:rsidRDefault="009A0619" w:rsidP="009A0619">
      <w:pPr>
        <w:pStyle w:val="Style9"/>
        <w:widowControl/>
        <w:numPr>
          <w:ilvl w:val="1"/>
          <w:numId w:val="2"/>
        </w:numPr>
        <w:tabs>
          <w:tab w:val="left" w:pos="993"/>
        </w:tabs>
        <w:spacing w:before="7" w:line="240" w:lineRule="auto"/>
        <w:ind w:left="0" w:right="-143" w:firstLine="709"/>
        <w:rPr>
          <w:sz w:val="28"/>
          <w:szCs w:val="28"/>
        </w:rPr>
      </w:pPr>
      <w:r>
        <w:rPr>
          <w:rStyle w:val="FontStyle30"/>
          <w:sz w:val="28"/>
          <w:szCs w:val="28"/>
        </w:rPr>
        <w:t>Утвердить Паспорт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 Новороссийск на 2022 - 2024 годы» в новой редакции (приложение № 1).</w:t>
      </w:r>
    </w:p>
    <w:p w14:paraId="4A43FEA9" w14:textId="77777777" w:rsidR="009A0619" w:rsidRDefault="009A0619" w:rsidP="009A0619">
      <w:pPr>
        <w:pStyle w:val="3"/>
        <w:numPr>
          <w:ilvl w:val="1"/>
          <w:numId w:val="2"/>
        </w:numPr>
        <w:shd w:val="clear" w:color="auto" w:fill="auto"/>
        <w:tabs>
          <w:tab w:val="left" w:pos="993"/>
        </w:tabs>
        <w:spacing w:before="0" w:after="0" w:line="324" w:lineRule="exact"/>
        <w:ind w:left="0" w:right="-143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Цели, задачи и целевые показатели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 Новороссийск на 2022 - 2024 годы» в новой редакции (приложение № 2).</w:t>
      </w:r>
    </w:p>
    <w:p w14:paraId="2D8D8644" w14:textId="77777777" w:rsidR="009A0619" w:rsidRDefault="009A0619" w:rsidP="009A0619">
      <w:pPr>
        <w:pStyle w:val="3"/>
        <w:numPr>
          <w:ilvl w:val="1"/>
          <w:numId w:val="2"/>
        </w:numPr>
        <w:shd w:val="clear" w:color="auto" w:fill="auto"/>
        <w:tabs>
          <w:tab w:val="left" w:pos="993"/>
        </w:tabs>
        <w:spacing w:before="0" w:after="0"/>
        <w:ind w:left="0" w:right="-143" w:firstLine="709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программных мероприятий по реализации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 Новороссийск на 2022 - 2024 годы» в новой редакции (приложение № 3). </w:t>
      </w:r>
    </w:p>
    <w:p w14:paraId="2964B59F" w14:textId="77777777" w:rsidR="009A0619" w:rsidRDefault="009A0619" w:rsidP="009A0619">
      <w:pPr>
        <w:pStyle w:val="3"/>
        <w:numPr>
          <w:ilvl w:val="1"/>
          <w:numId w:val="2"/>
        </w:numPr>
        <w:shd w:val="clear" w:color="auto" w:fill="auto"/>
        <w:tabs>
          <w:tab w:val="left" w:pos="993"/>
        </w:tabs>
        <w:spacing w:before="0" w:after="0"/>
        <w:ind w:left="0" w:right="-143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Утвердить Обоснование ресурсного обеспечения мероприятий</w:t>
      </w:r>
      <w:r>
        <w:rPr>
          <w:sz w:val="28"/>
          <w:szCs w:val="28"/>
        </w:rPr>
        <w:t xml:space="preserve"> по источникам финансирования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 Новороссийск на 2022 - 2024 годы» в новой редакции (приложение № 4).</w:t>
      </w:r>
    </w:p>
    <w:p w14:paraId="17986337" w14:textId="527B5758" w:rsidR="009A0619" w:rsidRPr="00087057" w:rsidRDefault="009A0619" w:rsidP="009A0619">
      <w:pPr>
        <w:pStyle w:val="3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/>
        <w:ind w:left="0" w:right="-143" w:firstLine="709"/>
        <w:rPr>
          <w:sz w:val="28"/>
          <w:szCs w:val="28"/>
        </w:rPr>
      </w:pPr>
      <w:r w:rsidRPr="00087057">
        <w:rPr>
          <w:sz w:val="28"/>
          <w:szCs w:val="28"/>
        </w:rPr>
        <w:t>Постановление администрации муниципального обра</w:t>
      </w:r>
      <w:r w:rsidR="00057977">
        <w:rPr>
          <w:sz w:val="28"/>
          <w:szCs w:val="28"/>
        </w:rPr>
        <w:t>зования город Новороссийск от 30</w:t>
      </w:r>
      <w:r w:rsidRPr="00087057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августа  2023</w:t>
      </w:r>
      <w:r w:rsidRPr="00087057">
        <w:rPr>
          <w:rFonts w:eastAsia="Calibri"/>
          <w:bCs/>
          <w:sz w:val="28"/>
          <w:szCs w:val="28"/>
        </w:rPr>
        <w:t xml:space="preserve"> года № </w:t>
      </w:r>
      <w:r w:rsidR="00057977">
        <w:rPr>
          <w:rFonts w:eastAsia="Calibri"/>
          <w:bCs/>
          <w:sz w:val="28"/>
          <w:szCs w:val="28"/>
        </w:rPr>
        <w:t>4051</w:t>
      </w:r>
      <w:r>
        <w:rPr>
          <w:rFonts w:eastAsia="Calibri"/>
          <w:bCs/>
          <w:sz w:val="28"/>
          <w:szCs w:val="28"/>
        </w:rPr>
        <w:t xml:space="preserve"> «</w:t>
      </w:r>
      <w:r w:rsidRPr="00087057">
        <w:rPr>
          <w:sz w:val="28"/>
          <w:szCs w:val="28"/>
        </w:rPr>
        <w:t>О внесении изменений в постановление администрации муниципального образования город Новороссийск от 28 мая 2021 года № 2900 «Об утверждении муниципальной программы «Информирование населения через средства массовой информации о деятельности органов местного самоуправления муниципального образования город Новороссийск на 2022 - 2024 годы»</w:t>
      </w:r>
      <w:r>
        <w:rPr>
          <w:sz w:val="28"/>
          <w:szCs w:val="28"/>
        </w:rPr>
        <w:t xml:space="preserve"> и об утрате силы постановления администрации муниципального обра</w:t>
      </w:r>
      <w:r w:rsidR="00057977">
        <w:rPr>
          <w:sz w:val="28"/>
          <w:szCs w:val="28"/>
        </w:rPr>
        <w:t>зования город Новороссийск от 07</w:t>
      </w:r>
      <w:r>
        <w:rPr>
          <w:sz w:val="28"/>
          <w:szCs w:val="28"/>
        </w:rPr>
        <w:t xml:space="preserve"> </w:t>
      </w:r>
      <w:r w:rsidR="00057977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2023 года № </w:t>
      </w:r>
      <w:r w:rsidR="00057977">
        <w:rPr>
          <w:sz w:val="28"/>
          <w:szCs w:val="28"/>
        </w:rPr>
        <w:t>3639</w:t>
      </w:r>
      <w:bookmarkStart w:id="0" w:name="_GoBack"/>
      <w:bookmarkEnd w:id="0"/>
      <w:r>
        <w:rPr>
          <w:sz w:val="28"/>
          <w:szCs w:val="28"/>
        </w:rPr>
        <w:t>»</w:t>
      </w:r>
      <w:r w:rsidRPr="00087057">
        <w:rPr>
          <w:sz w:val="28"/>
          <w:szCs w:val="28"/>
        </w:rPr>
        <w:t xml:space="preserve"> признать утратившим силу.</w:t>
      </w:r>
    </w:p>
    <w:p w14:paraId="4C22EF46" w14:textId="77777777" w:rsidR="009A0619" w:rsidRDefault="009A0619" w:rsidP="009A0619">
      <w:pPr>
        <w:pStyle w:val="3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/>
        <w:ind w:left="0" w:right="-143" w:firstLine="709"/>
        <w:rPr>
          <w:sz w:val="28"/>
          <w:szCs w:val="28"/>
        </w:rPr>
      </w:pPr>
      <w:r>
        <w:rPr>
          <w:sz w:val="28"/>
          <w:szCs w:val="28"/>
        </w:rPr>
        <w:t>Отделу информационной политики и средств массовой информации опубликовать настоящее постановление в печатном бюллетене «Вестник муниципального образования город Новороссийск» и разместить на официальном сайте администрации и городской Думы муниципального образования город Новороссийск.</w:t>
      </w:r>
    </w:p>
    <w:p w14:paraId="73423667" w14:textId="77777777" w:rsidR="009A0619" w:rsidRDefault="009A0619" w:rsidP="009A0619">
      <w:pPr>
        <w:pStyle w:val="3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/>
        <w:ind w:left="0" w:right="-143" w:firstLine="709"/>
        <w:rPr>
          <w:sz w:val="28"/>
          <w:szCs w:val="28"/>
        </w:rPr>
      </w:pPr>
      <w:r>
        <w:rPr>
          <w:sz w:val="28"/>
          <w:szCs w:val="28"/>
        </w:rPr>
        <w:t>Контроль за целевым использованием бюджетных средств и за реализацией муниципальной программы возложить на отдел информационной политики и средств массовой информации (Резун).</w:t>
      </w:r>
    </w:p>
    <w:p w14:paraId="4E2E15C9" w14:textId="77777777" w:rsidR="009A0619" w:rsidRDefault="009A0619" w:rsidP="009A0619">
      <w:pPr>
        <w:pStyle w:val="3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/>
        <w:ind w:left="0" w:right="-143" w:firstLine="709"/>
        <w:rPr>
          <w:sz w:val="28"/>
          <w:szCs w:val="28"/>
        </w:rPr>
      </w:pPr>
      <w:r>
        <w:rPr>
          <w:sz w:val="28"/>
          <w:szCs w:val="28"/>
        </w:rPr>
        <w:t xml:space="preserve"> Контроль за выполнением настоящего постановления возложить на и.о. заместителя главы муниципального образования Клименко</w:t>
      </w:r>
      <w:r w:rsidRPr="007D05A4">
        <w:rPr>
          <w:sz w:val="28"/>
          <w:szCs w:val="28"/>
        </w:rPr>
        <w:t xml:space="preserve"> </w:t>
      </w:r>
      <w:r>
        <w:rPr>
          <w:sz w:val="28"/>
          <w:szCs w:val="28"/>
        </w:rPr>
        <w:t>Н.И.</w:t>
      </w:r>
    </w:p>
    <w:p w14:paraId="5906B056" w14:textId="77777777" w:rsidR="009A0619" w:rsidRPr="0047218A" w:rsidRDefault="009A0619" w:rsidP="009A0619">
      <w:pPr>
        <w:pStyle w:val="a9"/>
        <w:widowControl/>
        <w:numPr>
          <w:ilvl w:val="0"/>
          <w:numId w:val="2"/>
        </w:numPr>
        <w:tabs>
          <w:tab w:val="left" w:pos="993"/>
          <w:tab w:val="left" w:pos="1134"/>
        </w:tabs>
        <w:ind w:left="0" w:right="-143" w:firstLine="709"/>
        <w:jc w:val="both"/>
        <w:rPr>
          <w:sz w:val="28"/>
          <w:szCs w:val="28"/>
        </w:rPr>
      </w:pPr>
      <w:r w:rsidRPr="0047218A">
        <w:rPr>
          <w:sz w:val="28"/>
          <w:szCs w:val="28"/>
        </w:rPr>
        <w:t>Настоящее постановление вступает в силу со дня его подписания</w:t>
      </w:r>
      <w:r>
        <w:rPr>
          <w:sz w:val="28"/>
          <w:szCs w:val="28"/>
        </w:rPr>
        <w:t>.</w:t>
      </w:r>
    </w:p>
    <w:p w14:paraId="70A7B7CB" w14:textId="77777777" w:rsidR="009A0619" w:rsidRDefault="009A0619" w:rsidP="009A0619">
      <w:pPr>
        <w:pStyle w:val="3"/>
        <w:shd w:val="clear" w:color="auto" w:fill="auto"/>
        <w:spacing w:before="0" w:after="9" w:line="260" w:lineRule="exact"/>
        <w:ind w:firstLine="0"/>
        <w:rPr>
          <w:sz w:val="28"/>
          <w:szCs w:val="28"/>
        </w:rPr>
      </w:pPr>
    </w:p>
    <w:p w14:paraId="6D42DDCE" w14:textId="77777777" w:rsidR="009A0619" w:rsidRDefault="009A0619" w:rsidP="009A0619">
      <w:pPr>
        <w:pStyle w:val="3"/>
        <w:shd w:val="clear" w:color="auto" w:fill="auto"/>
        <w:spacing w:before="0" w:after="9" w:line="260" w:lineRule="exact"/>
        <w:ind w:firstLine="0"/>
        <w:rPr>
          <w:sz w:val="28"/>
          <w:szCs w:val="28"/>
        </w:rPr>
      </w:pPr>
    </w:p>
    <w:p w14:paraId="394419CD" w14:textId="77777777" w:rsidR="009A0619" w:rsidRPr="00B617FB" w:rsidRDefault="009A0619" w:rsidP="009A0619">
      <w:pPr>
        <w:pStyle w:val="3"/>
        <w:shd w:val="clear" w:color="auto" w:fill="auto"/>
        <w:spacing w:before="0" w:after="9" w:line="260" w:lineRule="exact"/>
        <w:ind w:firstLine="0"/>
        <w:rPr>
          <w:sz w:val="28"/>
          <w:szCs w:val="28"/>
        </w:rPr>
      </w:pPr>
      <w:r w:rsidRPr="00B617FB">
        <w:rPr>
          <w:sz w:val="28"/>
          <w:szCs w:val="28"/>
        </w:rPr>
        <w:t>Глава</w:t>
      </w:r>
    </w:p>
    <w:p w14:paraId="049EB1F5" w14:textId="77777777" w:rsidR="009A0619" w:rsidRPr="003605EA" w:rsidRDefault="009A0619" w:rsidP="009A0619">
      <w:pPr>
        <w:pStyle w:val="3"/>
        <w:shd w:val="clear" w:color="auto" w:fill="auto"/>
        <w:tabs>
          <w:tab w:val="left" w:pos="5197"/>
          <w:tab w:val="center" w:pos="8124"/>
        </w:tabs>
        <w:spacing w:before="0" w:after="0" w:line="260" w:lineRule="exact"/>
        <w:ind w:left="240" w:right="-143" w:hanging="240"/>
      </w:pPr>
      <w:r w:rsidRPr="00B617FB">
        <w:rPr>
          <w:sz w:val="28"/>
          <w:szCs w:val="28"/>
        </w:rPr>
        <w:t>муниципального образования</w:t>
      </w:r>
      <w:r w:rsidRPr="00B617FB">
        <w:rPr>
          <w:sz w:val="28"/>
          <w:szCs w:val="28"/>
        </w:rPr>
        <w:tab/>
      </w:r>
      <w:r w:rsidRPr="00B617FB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А</w:t>
      </w:r>
      <w:r w:rsidRPr="00B617FB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B617FB">
        <w:rPr>
          <w:sz w:val="28"/>
          <w:szCs w:val="28"/>
        </w:rPr>
        <w:t xml:space="preserve">. </w:t>
      </w:r>
      <w:r>
        <w:rPr>
          <w:sz w:val="28"/>
          <w:szCs w:val="28"/>
        </w:rPr>
        <w:t>Кравченко</w:t>
      </w:r>
    </w:p>
    <w:permEnd w:id="1907968120"/>
    <w:p w14:paraId="677D7AD4" w14:textId="6C28A9A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98741C" w14:textId="6D2E04B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1240E07" w14:textId="1589AD6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F2261F" w14:textId="42AD745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55EC6E" w14:textId="625BE6D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B4A13F" w14:textId="7E9ADC7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9386C" w14:textId="7AC643B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201A46" w14:textId="219CA6C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39F4AD" w14:textId="006C654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76BCEB" w14:textId="3B3A78E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E4DE7" w14:textId="6A3F720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0671F4" w14:textId="554E5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7952D6" w14:textId="7E6BB85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8C4205" w14:textId="70CD6DE4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FDA6E3" w14:textId="04F80B0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CC376E" w14:textId="477744A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91EF18" w14:textId="0A8E548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4E36C2" w14:textId="0097774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7F7F2" w14:textId="0B7FE33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3DAF25" w14:textId="0D74EE5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E76507" w14:textId="1D1BA1F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20AA0A" w14:textId="28281568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9ED1B" w14:textId="7199F2B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01EC8A" w14:textId="76DC46A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FF478" w14:textId="5CA2A49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911E94" w14:textId="684EF8E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B03174" w14:textId="5A66001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D4640" w14:textId="7C1CAFF5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7385F" w14:textId="0B5A83C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7E5F75" w14:textId="4D20D02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DB73C" w14:textId="1ACB87E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29CD17" w14:textId="17AD9DD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8DC4BB" w14:textId="2BC1228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56AB20" w14:textId="36EFBDC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51066A" w14:textId="0D6FD90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8E604" w14:textId="06ACD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CDB457" w14:textId="018C4CF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16752A" w14:textId="418530E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D0C53" w:rsidSect="00F15AF9"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6E59D" w14:textId="77777777" w:rsidR="000944EB" w:rsidRDefault="000944EB" w:rsidP="004544E0">
      <w:pPr>
        <w:spacing w:after="0" w:line="240" w:lineRule="auto"/>
      </w:pPr>
      <w:r>
        <w:separator/>
      </w:r>
    </w:p>
  </w:endnote>
  <w:endnote w:type="continuationSeparator" w:id="0">
    <w:p w14:paraId="26AD7CCC" w14:textId="77777777" w:rsidR="000944EB" w:rsidRDefault="000944EB" w:rsidP="00454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B61C2" w14:textId="77777777" w:rsidR="000944EB" w:rsidRDefault="000944EB" w:rsidP="004544E0">
      <w:pPr>
        <w:spacing w:after="0" w:line="240" w:lineRule="auto"/>
      </w:pPr>
      <w:r>
        <w:separator/>
      </w:r>
    </w:p>
  </w:footnote>
  <w:footnote w:type="continuationSeparator" w:id="0">
    <w:p w14:paraId="61F5A21D" w14:textId="77777777" w:rsidR="000944EB" w:rsidRDefault="000944EB" w:rsidP="00454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1523844"/>
      <w:docPartObj>
        <w:docPartGallery w:val="Page Numbers (Top of Page)"/>
        <w:docPartUnique/>
      </w:docPartObj>
    </w:sdtPr>
    <w:sdtEndPr/>
    <w:sdtContent>
      <w:p w14:paraId="4D1666B8" w14:textId="2104D14B" w:rsidR="00295EB7" w:rsidRDefault="00295EB7">
        <w:pPr>
          <w:pStyle w:val="a5"/>
          <w:jc w:val="center"/>
        </w:pPr>
        <w:r w:rsidRPr="00E869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69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797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6D2A15" w14:textId="77777777" w:rsidR="00295EB7" w:rsidRDefault="00295E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D7C05"/>
    <w:multiLevelType w:val="multilevel"/>
    <w:tmpl w:val="4C2456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43B563E"/>
    <w:multiLevelType w:val="multilevel"/>
    <w:tmpl w:val="CE5648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kYBuys1QfGO8lhtawpXaFLllzw8/sXsH7xuwnVUO+TGaEDaVZDo5Zm2g7GPPAUwCuCoBVdRw07KCFKu7La3Peg==" w:salt="l5XcGxDoqt2QRGj1KQ/PQA==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1A"/>
    <w:rsid w:val="000246BC"/>
    <w:rsid w:val="00057977"/>
    <w:rsid w:val="000623AA"/>
    <w:rsid w:val="0007184E"/>
    <w:rsid w:val="000944EB"/>
    <w:rsid w:val="00131D1A"/>
    <w:rsid w:val="001558A2"/>
    <w:rsid w:val="001D04D3"/>
    <w:rsid w:val="001E242B"/>
    <w:rsid w:val="001F29E8"/>
    <w:rsid w:val="00233359"/>
    <w:rsid w:val="00267A9C"/>
    <w:rsid w:val="00294340"/>
    <w:rsid w:val="00295EB7"/>
    <w:rsid w:val="002A7936"/>
    <w:rsid w:val="00347954"/>
    <w:rsid w:val="004544E0"/>
    <w:rsid w:val="008008B3"/>
    <w:rsid w:val="00881615"/>
    <w:rsid w:val="00895FF1"/>
    <w:rsid w:val="008C1260"/>
    <w:rsid w:val="009358D5"/>
    <w:rsid w:val="009A0619"/>
    <w:rsid w:val="009D0C53"/>
    <w:rsid w:val="00A079A0"/>
    <w:rsid w:val="00A56D10"/>
    <w:rsid w:val="00B07688"/>
    <w:rsid w:val="00B25888"/>
    <w:rsid w:val="00C7637B"/>
    <w:rsid w:val="00DC3027"/>
    <w:rsid w:val="00E15BB2"/>
    <w:rsid w:val="00E71660"/>
    <w:rsid w:val="00E8698F"/>
    <w:rsid w:val="00F15AF9"/>
    <w:rsid w:val="00F7775D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306C0"/>
  <w15:docId w15:val="{37778CB5-831F-40C9-8E93-1027554C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4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44E0"/>
  </w:style>
  <w:style w:type="paragraph" w:styleId="a7">
    <w:name w:val="footer"/>
    <w:basedOn w:val="a"/>
    <w:link w:val="a8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44E0"/>
  </w:style>
  <w:style w:type="paragraph" w:styleId="a9">
    <w:name w:val="List Paragraph"/>
    <w:basedOn w:val="a"/>
    <w:uiPriority w:val="34"/>
    <w:qFormat/>
    <w:rsid w:val="009A061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locked/>
    <w:rsid w:val="009A061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A0619"/>
    <w:pPr>
      <w:widowControl w:val="0"/>
      <w:shd w:val="clear" w:color="auto" w:fill="FFFFFF"/>
      <w:spacing w:before="780" w:after="0" w:line="320" w:lineRule="exact"/>
      <w:ind w:firstLine="220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a">
    <w:name w:val="Основной текст_"/>
    <w:basedOn w:val="a0"/>
    <w:link w:val="3"/>
    <w:locked/>
    <w:rsid w:val="009A061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9A0619"/>
    <w:pPr>
      <w:widowControl w:val="0"/>
      <w:shd w:val="clear" w:color="auto" w:fill="FFFFFF"/>
      <w:spacing w:before="480" w:after="360" w:line="320" w:lineRule="exact"/>
      <w:ind w:hanging="1420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Style9">
    <w:name w:val="Style9"/>
    <w:basedOn w:val="a"/>
    <w:uiPriority w:val="99"/>
    <w:rsid w:val="009A0619"/>
    <w:pPr>
      <w:widowControl w:val="0"/>
      <w:autoSpaceDE w:val="0"/>
      <w:autoSpaceDN w:val="0"/>
      <w:adjustRightInd w:val="0"/>
      <w:spacing w:after="0" w:line="324" w:lineRule="exact"/>
      <w:ind w:firstLine="9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pt">
    <w:name w:val="Основной текст + Интервал 3 pt"/>
    <w:basedOn w:val="aa"/>
    <w:rsid w:val="009A0619"/>
    <w:rPr>
      <w:rFonts w:ascii="Times New Roman" w:eastAsia="Times New Roman" w:hAnsi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FontStyle39">
    <w:name w:val="Font Style39"/>
    <w:basedOn w:val="a0"/>
    <w:uiPriority w:val="99"/>
    <w:rsid w:val="009A061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0">
    <w:name w:val="Font Style30"/>
    <w:basedOn w:val="a0"/>
    <w:uiPriority w:val="99"/>
    <w:rsid w:val="009A0619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3E26A-76DC-4771-92FF-A4B801AF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681</Words>
  <Characters>3885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Хлопотова Е.С.</dc:creator>
  <cp:lastModifiedBy>Сангулия К.З.</cp:lastModifiedBy>
  <cp:revision>5</cp:revision>
  <cp:lastPrinted>2020-04-10T06:24:00Z</cp:lastPrinted>
  <dcterms:created xsi:type="dcterms:W3CDTF">2023-09-15T07:46:00Z</dcterms:created>
  <dcterms:modified xsi:type="dcterms:W3CDTF">2023-10-09T07:13:00Z</dcterms:modified>
</cp:coreProperties>
</file>